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28D" w:rsidRDefault="007E028D" w:rsidP="007E028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5" o:title=""/>
          </v:shape>
          <o:OLEObject Type="Embed" ProgID="Word.Picture.8" ShapeID="_x0000_i1025" DrawAspect="Content" ObjectID="_1826352973" r:id="rId6"/>
        </w:object>
      </w:r>
    </w:p>
    <w:p w:rsidR="007E028D" w:rsidRPr="007E028D" w:rsidRDefault="007E028D" w:rsidP="007E028D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УКРАЇНА</w:t>
      </w:r>
    </w:p>
    <w:p w:rsidR="007E028D" w:rsidRPr="007E028D" w:rsidRDefault="007E028D" w:rsidP="007E028D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gramStart"/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МІСЦЕВЕ  САМОВРЯДУВАННЯ</w:t>
      </w:r>
      <w:proofErr w:type="gramEnd"/>
    </w:p>
    <w:p w:rsidR="007E028D" w:rsidRPr="007E028D" w:rsidRDefault="007E028D" w:rsidP="007E028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ЧУМАКІВСЬКА СІЛЬСЬКА РАДА</w:t>
      </w:r>
    </w:p>
    <w:p w:rsidR="007E028D" w:rsidRPr="007E028D" w:rsidRDefault="007E028D" w:rsidP="007E028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ДНІПРОВСЬКОГО РАЙОНУ</w:t>
      </w:r>
    </w:p>
    <w:p w:rsidR="007E028D" w:rsidRPr="007E028D" w:rsidRDefault="007E028D" w:rsidP="007E028D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bCs/>
          <w:sz w:val="28"/>
          <w:szCs w:val="28"/>
          <w:lang w:val="ru-RU"/>
        </w:rPr>
        <w:t>ДНІПРОПЕТРОВСЬКОЇ   ОБЛАСТІ</w:t>
      </w:r>
    </w:p>
    <w:p w:rsidR="007E028D" w:rsidRDefault="007E028D" w:rsidP="007E028D">
      <w:pPr>
        <w:pStyle w:val="a3"/>
        <w:jc w:val="center"/>
        <w:rPr>
          <w:b/>
          <w:sz w:val="28"/>
          <w:szCs w:val="28"/>
          <w:lang w:val="uk-UA"/>
        </w:rPr>
      </w:pPr>
    </w:p>
    <w:p w:rsidR="007E028D" w:rsidRPr="007E028D" w:rsidRDefault="007E028D" w:rsidP="007E02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2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П’ЯТДЕСЯТ  ШОСТА </w:t>
      </w:r>
      <w:r w:rsidRPr="007E028D">
        <w:rPr>
          <w:rFonts w:ascii="Times New Roman" w:hAnsi="Times New Roman" w:cs="Times New Roman"/>
          <w:b/>
          <w:sz w:val="28"/>
          <w:szCs w:val="28"/>
        </w:rPr>
        <w:t xml:space="preserve"> СЕСІЯ</w:t>
      </w:r>
    </w:p>
    <w:p w:rsidR="007E028D" w:rsidRDefault="007E028D" w:rsidP="007E028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E028D">
        <w:rPr>
          <w:rFonts w:ascii="Times New Roman" w:hAnsi="Times New Roman" w:cs="Times New Roman"/>
          <w:b/>
          <w:sz w:val="28"/>
          <w:szCs w:val="28"/>
          <w:lang w:val="ru-RU"/>
        </w:rPr>
        <w:t>ВОСЬМОГО СКЛИКАННЯ</w:t>
      </w:r>
    </w:p>
    <w:p w:rsidR="002637FD" w:rsidRPr="007E028D" w:rsidRDefault="002637FD" w:rsidP="007E028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028D" w:rsidRPr="007E028D" w:rsidRDefault="007E028D" w:rsidP="007E028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7E028D" w:rsidRPr="007E028D" w:rsidRDefault="007E028D" w:rsidP="0029044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E028D">
        <w:rPr>
          <w:rFonts w:ascii="Times New Roman" w:hAnsi="Times New Roman"/>
          <w:b/>
          <w:sz w:val="28"/>
          <w:szCs w:val="28"/>
          <w:lang w:val="ru-RU"/>
        </w:rPr>
        <w:t>РІШЕННЯ</w:t>
      </w:r>
    </w:p>
    <w:p w:rsidR="007E028D" w:rsidRDefault="007E028D" w:rsidP="007E0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028D" w:rsidRDefault="00FE5B24" w:rsidP="007E0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B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хід виконання Програми соціального захисту </w:t>
      </w:r>
    </w:p>
    <w:p w:rsidR="00CD242A" w:rsidRDefault="00FE5B24" w:rsidP="007E0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B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підтримки сім’ї, дітей та молоді </w:t>
      </w:r>
      <w:proofErr w:type="spellStart"/>
      <w:r w:rsidRPr="00FE5B24"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 w:rsidRPr="00FE5B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 на 2023-2025 роки</w:t>
      </w:r>
      <w:r w:rsidR="00CD24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9 місяців 2025 року</w:t>
      </w:r>
    </w:p>
    <w:p w:rsidR="007E028D" w:rsidRDefault="007E028D" w:rsidP="002A0D81">
      <w:pPr>
        <w:ind w:firstLine="567"/>
        <w:jc w:val="both"/>
        <w:rPr>
          <w:rFonts w:eastAsia="Times New Roman" w:cs="Times New Roman"/>
          <w:kern w:val="32"/>
          <w:szCs w:val="28"/>
          <w:lang w:val="uk-UA" w:eastAsia="ru-RU"/>
        </w:rPr>
      </w:pPr>
      <w:bookmarkStart w:id="0" w:name="_Hlk179468760"/>
    </w:p>
    <w:p w:rsidR="007E028D" w:rsidRDefault="007E028D" w:rsidP="002A0D81">
      <w:pPr>
        <w:ind w:firstLine="56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</w:pPr>
      <w:r w:rsidRPr="007E028D"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  <w:t xml:space="preserve">Відповідно 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  <w:t xml:space="preserve">до Плану роботи </w:t>
      </w:r>
      <w:proofErr w:type="spellStart"/>
      <w:r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  <w:t xml:space="preserve"> сільської ради 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  <w:t>ІІІ скликання на 2025 рік, затвердженого рішенням сільської ради № 6-46/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  <w:t>ІІІ від 14.02.2025 року, керуючись пунктом 22 частини першої статті 26 Закону України «Про місцеве самоврядування в Україні», на підставі висновку постійної комісії сільської ради з питань освіти,</w:t>
      </w:r>
      <w:r w:rsidR="00473ABF">
        <w:rPr>
          <w:rFonts w:ascii="Times New Roman" w:eastAsia="Times New Roman" w:hAnsi="Times New Roman" w:cs="Times New Roman"/>
          <w:kern w:val="32"/>
          <w:sz w:val="28"/>
          <w:szCs w:val="28"/>
          <w:lang w:val="uk-UA" w:eastAsia="ru-RU"/>
        </w:rPr>
        <w:t xml:space="preserve"> культури, молоді, спорту та соціальної політики, сільська рада </w:t>
      </w:r>
    </w:p>
    <w:p w:rsidR="00473ABF" w:rsidRPr="00473ABF" w:rsidRDefault="00473ABF" w:rsidP="00473ABF">
      <w:pPr>
        <w:ind w:firstLine="567"/>
        <w:jc w:val="center"/>
        <w:rPr>
          <w:rFonts w:ascii="Times New Roman" w:eastAsia="Times New Roman" w:hAnsi="Times New Roman" w:cs="Times New Roman"/>
          <w:b/>
          <w:kern w:val="32"/>
          <w:sz w:val="28"/>
          <w:szCs w:val="28"/>
          <w:lang w:val="uk-UA" w:eastAsia="ru-RU"/>
        </w:rPr>
      </w:pPr>
      <w:r w:rsidRPr="00473ABF">
        <w:rPr>
          <w:rFonts w:ascii="Times New Roman" w:eastAsia="Times New Roman" w:hAnsi="Times New Roman" w:cs="Times New Roman"/>
          <w:b/>
          <w:kern w:val="32"/>
          <w:sz w:val="28"/>
          <w:szCs w:val="28"/>
          <w:lang w:val="uk-UA" w:eastAsia="ru-RU"/>
        </w:rPr>
        <w:t>ВИРІШИЛА:</w:t>
      </w:r>
    </w:p>
    <w:p w:rsidR="00A50F7B" w:rsidRPr="00D96D65" w:rsidRDefault="00D96D65" w:rsidP="00D96D65">
      <w:pPr>
        <w:ind w:hanging="196"/>
        <w:rPr>
          <w:rFonts w:ascii="Times New Roman" w:hAnsi="Times New Roman" w:cs="Times New Roman"/>
          <w:sz w:val="28"/>
          <w:szCs w:val="28"/>
          <w:lang w:val="uk-UA"/>
        </w:rPr>
      </w:pPr>
      <w:r w:rsidRPr="00D96D65">
        <w:rPr>
          <w:rFonts w:ascii="Times New Roman" w:hAnsi="Times New Roman" w:cs="Times New Roman"/>
          <w:kern w:val="32"/>
          <w:sz w:val="28"/>
          <w:szCs w:val="28"/>
          <w:lang w:val="uk-UA" w:eastAsia="ru-RU"/>
        </w:rPr>
        <w:t xml:space="preserve">   </w:t>
      </w:r>
      <w:r w:rsidR="00DA3ABA">
        <w:rPr>
          <w:rFonts w:ascii="Times New Roman" w:hAnsi="Times New Roman" w:cs="Times New Roman"/>
          <w:kern w:val="32"/>
          <w:sz w:val="28"/>
          <w:szCs w:val="28"/>
          <w:lang w:val="uk-UA" w:eastAsia="ru-RU"/>
        </w:rPr>
        <w:t xml:space="preserve">        </w:t>
      </w:r>
      <w:r w:rsidR="00473ABF" w:rsidRPr="00D96D65">
        <w:rPr>
          <w:rFonts w:ascii="Times New Roman" w:hAnsi="Times New Roman" w:cs="Times New Roman"/>
          <w:kern w:val="32"/>
          <w:sz w:val="28"/>
          <w:szCs w:val="28"/>
          <w:lang w:val="uk-UA" w:eastAsia="ru-RU"/>
        </w:rPr>
        <w:t xml:space="preserve">Звіт начальника відділу з соціальних питань виконавчого комітету </w:t>
      </w:r>
      <w:proofErr w:type="spellStart"/>
      <w:r w:rsidR="00473ABF" w:rsidRPr="00D96D65">
        <w:rPr>
          <w:rFonts w:ascii="Times New Roman" w:hAnsi="Times New Roman" w:cs="Times New Roman"/>
          <w:kern w:val="32"/>
          <w:sz w:val="28"/>
          <w:szCs w:val="28"/>
          <w:lang w:val="uk-UA" w:eastAsia="ru-RU"/>
        </w:rPr>
        <w:t>Чумаківської</w:t>
      </w:r>
      <w:proofErr w:type="spellEnd"/>
      <w:r w:rsidR="00473ABF" w:rsidRPr="00D96D65">
        <w:rPr>
          <w:rFonts w:ascii="Times New Roman" w:hAnsi="Times New Roman" w:cs="Times New Roman"/>
          <w:kern w:val="32"/>
          <w:sz w:val="28"/>
          <w:szCs w:val="28"/>
          <w:lang w:val="uk-UA" w:eastAsia="ru-RU"/>
        </w:rPr>
        <w:t xml:space="preserve"> сільської ради </w:t>
      </w:r>
      <w:r w:rsidR="004178C8">
        <w:rPr>
          <w:rFonts w:ascii="Times New Roman" w:hAnsi="Times New Roman" w:cs="Times New Roman"/>
          <w:kern w:val="32"/>
          <w:sz w:val="28"/>
          <w:szCs w:val="28"/>
          <w:lang w:val="uk-UA" w:eastAsia="ru-RU"/>
        </w:rPr>
        <w:t xml:space="preserve">Наталії </w:t>
      </w:r>
      <w:r w:rsidR="00473ABF" w:rsidRPr="00D96D65">
        <w:rPr>
          <w:rFonts w:ascii="Times New Roman" w:hAnsi="Times New Roman" w:cs="Times New Roman"/>
          <w:sz w:val="28"/>
          <w:szCs w:val="28"/>
          <w:lang w:val="uk-UA"/>
        </w:rPr>
        <w:t xml:space="preserve">ПІШКО  про виконання Програми соціального захисту та підтримки сім’ї, дітей та молоді </w:t>
      </w:r>
      <w:proofErr w:type="spellStart"/>
      <w:r w:rsidR="00473ABF" w:rsidRPr="00D96D65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473ABF" w:rsidRPr="00D96D6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2023-2025 роки</w:t>
      </w:r>
      <w:r w:rsidR="00DA3A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8C8">
        <w:rPr>
          <w:rFonts w:ascii="Times New Roman" w:hAnsi="Times New Roman" w:cs="Times New Roman"/>
          <w:sz w:val="28"/>
          <w:szCs w:val="28"/>
          <w:lang w:val="uk-UA"/>
        </w:rPr>
        <w:t xml:space="preserve">за 9 місяців 2025 року </w:t>
      </w:r>
      <w:r w:rsidR="00DA3ABA">
        <w:rPr>
          <w:rFonts w:ascii="Times New Roman" w:hAnsi="Times New Roman" w:cs="Times New Roman"/>
          <w:sz w:val="28"/>
          <w:szCs w:val="28"/>
          <w:lang w:val="uk-UA"/>
        </w:rPr>
        <w:t>взяти до відома (додається).</w:t>
      </w:r>
    </w:p>
    <w:bookmarkEnd w:id="0"/>
    <w:p w:rsidR="00546D32" w:rsidRDefault="00546D32" w:rsidP="00546D32">
      <w:pPr>
        <w:pStyle w:val="a4"/>
        <w:ind w:left="644" w:firstLine="0"/>
        <w:rPr>
          <w:sz w:val="28"/>
          <w:szCs w:val="28"/>
          <w:u w:val="none"/>
        </w:rPr>
      </w:pPr>
    </w:p>
    <w:p w:rsidR="00D96D65" w:rsidRDefault="00D96D65" w:rsidP="00546D32">
      <w:pPr>
        <w:pStyle w:val="a4"/>
        <w:ind w:left="644" w:firstLine="0"/>
        <w:rPr>
          <w:sz w:val="28"/>
          <w:szCs w:val="28"/>
          <w:u w:val="none"/>
        </w:rPr>
      </w:pPr>
    </w:p>
    <w:p w:rsidR="00D96D65" w:rsidRDefault="00D96D65" w:rsidP="00D96D65">
      <w:pPr>
        <w:pStyle w:val="a4"/>
        <w:ind w:left="644" w:firstLine="0"/>
        <w:jc w:val="center"/>
        <w:rPr>
          <w:b/>
          <w:sz w:val="28"/>
          <w:szCs w:val="28"/>
          <w:u w:val="none"/>
        </w:rPr>
      </w:pPr>
      <w:r w:rsidRPr="00D96D65">
        <w:rPr>
          <w:b/>
          <w:sz w:val="28"/>
          <w:szCs w:val="28"/>
          <w:u w:val="none"/>
        </w:rPr>
        <w:t>Сільський голова                                              Валентина СТЕЦЬ</w:t>
      </w:r>
    </w:p>
    <w:p w:rsidR="00D96D65" w:rsidRDefault="00D96D65" w:rsidP="00D96D65">
      <w:pPr>
        <w:pStyle w:val="a4"/>
        <w:ind w:left="644" w:firstLine="0"/>
        <w:rPr>
          <w:b/>
          <w:sz w:val="28"/>
          <w:szCs w:val="28"/>
          <w:u w:val="none"/>
        </w:rPr>
      </w:pPr>
    </w:p>
    <w:p w:rsidR="00400F12" w:rsidRDefault="00400F12" w:rsidP="00D96D65">
      <w:pPr>
        <w:pStyle w:val="a4"/>
        <w:ind w:left="644" w:firstLine="0"/>
        <w:rPr>
          <w:sz w:val="28"/>
          <w:szCs w:val="28"/>
          <w:u w:val="none"/>
        </w:rPr>
      </w:pPr>
    </w:p>
    <w:p w:rsidR="00D96D65" w:rsidRDefault="00D96D65" w:rsidP="00D96D65">
      <w:pPr>
        <w:pStyle w:val="a4"/>
        <w:ind w:left="644" w:firstLine="0"/>
        <w:rPr>
          <w:sz w:val="28"/>
          <w:szCs w:val="28"/>
          <w:u w:val="none"/>
        </w:rPr>
      </w:pPr>
      <w:r w:rsidRPr="00D96D65">
        <w:rPr>
          <w:sz w:val="28"/>
          <w:szCs w:val="28"/>
          <w:u w:val="none"/>
        </w:rPr>
        <w:t>с. Чумаки</w:t>
      </w:r>
    </w:p>
    <w:p w:rsidR="00D96D65" w:rsidRDefault="00D96D65" w:rsidP="00D96D65">
      <w:pPr>
        <w:pStyle w:val="a4"/>
        <w:ind w:left="644" w:firstLine="0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28 листопада 2025 року</w:t>
      </w:r>
    </w:p>
    <w:p w:rsidR="00D96D65" w:rsidRDefault="00D96D65" w:rsidP="00D96D65">
      <w:pPr>
        <w:pStyle w:val="a4"/>
        <w:ind w:left="644" w:firstLine="0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№</w:t>
      </w:r>
      <w:r w:rsidR="00290441">
        <w:rPr>
          <w:sz w:val="28"/>
          <w:szCs w:val="28"/>
          <w:u w:val="none"/>
        </w:rPr>
        <w:t xml:space="preserve"> </w:t>
      </w:r>
      <w:r w:rsidR="00400F12">
        <w:rPr>
          <w:sz w:val="28"/>
          <w:szCs w:val="28"/>
          <w:u w:val="none"/>
        </w:rPr>
        <w:t xml:space="preserve">3- </w:t>
      </w:r>
      <w:r w:rsidR="00290441">
        <w:rPr>
          <w:sz w:val="28"/>
          <w:szCs w:val="28"/>
          <w:u w:val="none"/>
        </w:rPr>
        <w:t>56/</w:t>
      </w:r>
      <w:r w:rsidR="00290441">
        <w:rPr>
          <w:sz w:val="28"/>
          <w:szCs w:val="28"/>
          <w:u w:val="none"/>
          <w:lang w:val="en-US"/>
        </w:rPr>
        <w:t>V</w:t>
      </w:r>
      <w:r w:rsidR="00290441">
        <w:rPr>
          <w:sz w:val="28"/>
          <w:szCs w:val="28"/>
          <w:u w:val="none"/>
        </w:rPr>
        <w:t>ІІІ</w:t>
      </w:r>
      <w:r w:rsidR="00400F12">
        <w:rPr>
          <w:sz w:val="28"/>
          <w:szCs w:val="28"/>
          <w:u w:val="none"/>
        </w:rPr>
        <w:t xml:space="preserve"> </w:t>
      </w:r>
    </w:p>
    <w:p w:rsidR="00BD3118" w:rsidRDefault="00BD3118" w:rsidP="00BD31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</w:t>
      </w:r>
      <w:r w:rsidR="00400F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Додаток</w:t>
      </w:r>
    </w:p>
    <w:p w:rsidR="00BD3118" w:rsidRDefault="00BD3118" w:rsidP="00BD31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 w:rsidR="00400F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сесії </w:t>
      </w:r>
    </w:p>
    <w:p w:rsidR="00BD3118" w:rsidRDefault="00BD3118" w:rsidP="00BD31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400F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BD3118" w:rsidRDefault="00BD3118" w:rsidP="00BD31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400F1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400F12"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1" w:name="_GoBack"/>
      <w:bookmarkEnd w:id="1"/>
      <w:r w:rsidR="00290441">
        <w:rPr>
          <w:rFonts w:ascii="Times New Roman" w:hAnsi="Times New Roman" w:cs="Times New Roman"/>
          <w:sz w:val="28"/>
          <w:szCs w:val="28"/>
          <w:lang w:val="uk-UA"/>
        </w:rPr>
        <w:t xml:space="preserve">-56/ </w:t>
      </w:r>
      <w:r w:rsidR="00290441">
        <w:rPr>
          <w:rFonts w:ascii="Times New Roman" w:hAnsi="Times New Roman" w:cs="Times New Roman"/>
          <w:sz w:val="28"/>
          <w:szCs w:val="28"/>
        </w:rPr>
        <w:t>V</w:t>
      </w:r>
      <w:r w:rsidR="00290441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>
        <w:rPr>
          <w:rFonts w:ascii="Times New Roman" w:hAnsi="Times New Roman" w:cs="Times New Roman"/>
          <w:sz w:val="28"/>
          <w:szCs w:val="28"/>
          <w:lang w:val="uk-UA"/>
        </w:rPr>
        <w:t>від 28.11.2025 р.</w:t>
      </w:r>
    </w:p>
    <w:p w:rsidR="00BD3118" w:rsidRDefault="00BD3118" w:rsidP="00BD31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BD3118" w:rsidRDefault="00BD3118" w:rsidP="00BD31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виконання Програми соціального захисту та підтримки сім’ї, дітей та молоді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територіальної громади</w:t>
      </w:r>
    </w:p>
    <w:p w:rsidR="00BD3118" w:rsidRDefault="00BD3118" w:rsidP="00BD31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9 місяців 2025 року</w:t>
      </w:r>
    </w:p>
    <w:p w:rsidR="00BD3118" w:rsidRDefault="00BD3118" w:rsidP="00BD31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3118" w:rsidRDefault="00BD3118" w:rsidP="00BD311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 виконання Програми соціального захисту та підтримки сім’ї, дітей та молоді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Дніпровського району Дніпропетровської області на 2023-2025 роки у закладах освіти громади у 2025 році  було проведено ряд заходів різного спрямування.</w:t>
      </w:r>
    </w:p>
    <w:p w:rsidR="00BD3118" w:rsidRDefault="00C4171F" w:rsidP="00BD311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311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У рамках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акції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«Спорт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замість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вулиці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проводилися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заходи спортивного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напрямку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у Активному парку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Чумаківської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територіальної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, до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BD3118">
        <w:rPr>
          <w:rFonts w:ascii="Times New Roman" w:hAnsi="Times New Roman" w:cs="Times New Roman"/>
          <w:sz w:val="28"/>
          <w:szCs w:val="28"/>
          <w:lang w:val="ru-RU"/>
        </w:rPr>
        <w:t>залучалося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населення</w:t>
      </w:r>
      <w:proofErr w:type="spellEnd"/>
      <w:proofErr w:type="gram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з числа ВПО та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ветерани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ЗСУ.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Зокрема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було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проведено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спортивні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змагання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під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гаслом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>: «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Україна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незламна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ru-RU"/>
        </w:rPr>
        <w:t>незалежна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BD3118" w:rsidRDefault="00BD3118" w:rsidP="00BD311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З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Дня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вишиванки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в Активному парку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відбулися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спортивні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змагання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«Люблю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 До Дня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захисників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захисниць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спортивне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свято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бажаючі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мешканці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взяли участь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Всеукраїнському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забігу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Шаную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воїнів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біжу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героїв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</w:p>
    <w:p w:rsidR="00BD3118" w:rsidRDefault="00BD3118" w:rsidP="00BD3118">
      <w:pPr>
        <w:tabs>
          <w:tab w:val="left" w:pos="43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С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портивні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команди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закладів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взяли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активну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участь у</w:t>
      </w:r>
      <w:r>
        <w:rPr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Проєкті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Пліч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-о-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пліч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Всеукраїнські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шкільні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ліги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Пройшов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етап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змагань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базі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закладів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середньої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На ІІ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етап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зареєстровано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10 команд,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охоплюють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129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гравців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п'яти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видів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спорту: волейбол, баскетбол,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масовий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футбол,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мінігандбол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 шахи.</w:t>
      </w:r>
    </w:p>
    <w:p w:rsidR="00BD3118" w:rsidRDefault="00BD3118" w:rsidP="00BD3118">
      <w:pPr>
        <w:tabs>
          <w:tab w:val="left" w:pos="43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З метою популяризації національно-патріотичного виховання учнівської молоді здобувачі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 взяли активну участь у   Всеукраїнській дитячо-юнацькій військово-патріотичній грі "Сокіл" ("Джура").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ліцей,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Зорянська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Приютська гімназії стали учасниками різних напрямків у рамках діяльності Всеукраїнської гри, а саме: 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Флешмобі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учасників Всеукраїнської дитячо-юнацької військово-патріотичної гри «Сокіл» («Джура») «Мотивуй, надихай та дій», конкурсі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закличок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інших. </w:t>
      </w:r>
    </w:p>
    <w:p w:rsidR="00C4171F" w:rsidRDefault="00BD3118" w:rsidP="00BD3118">
      <w:pPr>
        <w:tabs>
          <w:tab w:val="left" w:pos="43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На святі Останнього дзвоника </w:t>
      </w:r>
      <w:r w:rsidR="00C4171F">
        <w:rPr>
          <w:rFonts w:ascii="Times New Roman" w:hAnsi="Times New Roman" w:cs="Times New Roman"/>
          <w:sz w:val="28"/>
          <w:szCs w:val="28"/>
          <w:lang w:val="uk-UA"/>
        </w:rPr>
        <w:t xml:space="preserve">13 </w:t>
      </w:r>
      <w:r>
        <w:rPr>
          <w:rFonts w:ascii="Times New Roman" w:hAnsi="Times New Roman" w:cs="Times New Roman"/>
          <w:sz w:val="28"/>
          <w:szCs w:val="28"/>
          <w:lang w:val="uk-UA"/>
        </w:rPr>
        <w:t>обдарован</w:t>
      </w:r>
      <w:r w:rsidR="00C4171F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діт</w:t>
      </w:r>
      <w:r w:rsidR="00C4171F">
        <w:rPr>
          <w:rFonts w:ascii="Times New Roman" w:hAnsi="Times New Roman" w:cs="Times New Roman"/>
          <w:sz w:val="28"/>
          <w:szCs w:val="28"/>
          <w:lang w:val="uk-UA"/>
        </w:rPr>
        <w:t>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громади, а саме: переможці ІІ та ІІІ етапу Всеукраїнських шкільних олімпіад та конкурсів </w:t>
      </w:r>
      <w:r w:rsidR="00C4171F">
        <w:rPr>
          <w:rFonts w:ascii="Times New Roman" w:hAnsi="Times New Roman" w:cs="Times New Roman"/>
          <w:sz w:val="28"/>
          <w:szCs w:val="28"/>
          <w:lang w:val="uk-UA"/>
        </w:rPr>
        <w:t>отримали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грошов</w:t>
      </w:r>
      <w:r w:rsidR="00C4171F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сертифікат</w:t>
      </w:r>
      <w:r w:rsidR="00C4171F">
        <w:rPr>
          <w:rFonts w:ascii="Times New Roman" w:hAnsi="Times New Roman" w:cs="Times New Roman"/>
          <w:sz w:val="28"/>
          <w:szCs w:val="28"/>
          <w:lang w:val="uk-UA"/>
        </w:rPr>
        <w:t xml:space="preserve">и від сільського голови на загальну суму 18,8 </w:t>
      </w:r>
      <w:proofErr w:type="spellStart"/>
      <w:r w:rsidR="00C4171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417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3118" w:rsidRDefault="00C4171F" w:rsidP="00BD3118">
      <w:pPr>
        <w:tabs>
          <w:tab w:val="left" w:pos="43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3118">
        <w:rPr>
          <w:rFonts w:ascii="Times New Roman" w:hAnsi="Times New Roman" w:cs="Times New Roman"/>
          <w:sz w:val="28"/>
          <w:szCs w:val="28"/>
          <w:lang w:val="uk-UA"/>
        </w:rPr>
        <w:t xml:space="preserve">Також подарунками були нагороджені  випускники (діти 11 класу) </w:t>
      </w:r>
      <w:proofErr w:type="spellStart"/>
      <w:r w:rsidR="00BD3118">
        <w:rPr>
          <w:rFonts w:ascii="Times New Roman" w:hAnsi="Times New Roman" w:cs="Times New Roman"/>
          <w:sz w:val="28"/>
          <w:szCs w:val="28"/>
          <w:lang w:val="uk-UA"/>
        </w:rPr>
        <w:t>Чумаківського</w:t>
      </w:r>
      <w:proofErr w:type="spellEnd"/>
      <w:r w:rsidR="00BD3118">
        <w:rPr>
          <w:rFonts w:ascii="Times New Roman" w:hAnsi="Times New Roman" w:cs="Times New Roman"/>
          <w:sz w:val="28"/>
          <w:szCs w:val="28"/>
          <w:lang w:val="uk-UA"/>
        </w:rPr>
        <w:t xml:space="preserve"> ліцею.</w:t>
      </w:r>
    </w:p>
    <w:p w:rsidR="00BD3118" w:rsidRDefault="00BD3118" w:rsidP="00BD3118">
      <w:pPr>
        <w:tabs>
          <w:tab w:val="left" w:pos="43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Під час заходу «Здрастуй Літо!» 30 травня 2025 року всі діти гро</w:t>
      </w:r>
      <w:r w:rsidR="00C4171F">
        <w:rPr>
          <w:rFonts w:ascii="Times New Roman" w:hAnsi="Times New Roman" w:cs="Times New Roman"/>
          <w:sz w:val="28"/>
          <w:szCs w:val="28"/>
          <w:lang w:val="uk-UA"/>
        </w:rPr>
        <w:t xml:space="preserve">мади отримали призи та морозиво, на загальну суму 60,0 </w:t>
      </w:r>
      <w:proofErr w:type="spellStart"/>
      <w:r w:rsidR="00C4171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C4171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3118" w:rsidRDefault="00C4171F" w:rsidP="00C4171F">
      <w:pPr>
        <w:tabs>
          <w:tab w:val="left" w:pos="439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3118">
        <w:rPr>
          <w:rFonts w:ascii="Times New Roman" w:hAnsi="Times New Roman" w:cs="Times New Roman"/>
          <w:sz w:val="28"/>
          <w:szCs w:val="28"/>
          <w:lang w:val="uk-UA"/>
        </w:rPr>
        <w:t xml:space="preserve">   У червні 2025 року (чотирнадцять робочих днів) на базі закладів загальної середньої освіти громади  працювали пришкільні табори з денним перебуванням. Табори відвідувало 92 дитини, всім дітям було організовано безкоштовне харчування за рахунок місцевого бюджету. </w:t>
      </w:r>
    </w:p>
    <w:p w:rsidR="00BD3118" w:rsidRDefault="00BD3118" w:rsidP="00BD311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У липні 2025 року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42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відпочили 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дитячо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табор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«Артек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Прикарпаття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в м.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Трускавець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Відпочинок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родин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учасників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бойових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загиблих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Захисників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внутрішньо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переміщених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осіб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багатодітних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сімей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позбавлених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батьківського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піклування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організований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виконавчим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комітетом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за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</w:t>
      </w:r>
      <w:r w:rsidR="00C4171F">
        <w:rPr>
          <w:rFonts w:ascii="Times New Roman" w:hAnsi="Times New Roman" w:cs="Times New Roman"/>
          <w:sz w:val="28"/>
          <w:szCs w:val="28"/>
          <w:lang w:val="ru-RU"/>
        </w:rPr>
        <w:t>хунок</w:t>
      </w:r>
      <w:proofErr w:type="spellEnd"/>
      <w:r w:rsidR="00C417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4171F">
        <w:rPr>
          <w:rFonts w:ascii="Times New Roman" w:hAnsi="Times New Roman" w:cs="Times New Roman"/>
          <w:sz w:val="28"/>
          <w:szCs w:val="28"/>
          <w:lang w:val="ru-RU"/>
        </w:rPr>
        <w:t>коштів</w:t>
      </w:r>
      <w:proofErr w:type="spellEnd"/>
      <w:r w:rsidR="00C417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4171F">
        <w:rPr>
          <w:rFonts w:ascii="Times New Roman" w:hAnsi="Times New Roman" w:cs="Times New Roman"/>
          <w:sz w:val="28"/>
          <w:szCs w:val="28"/>
          <w:lang w:val="ru-RU"/>
        </w:rPr>
        <w:t>сільського</w:t>
      </w:r>
      <w:proofErr w:type="spellEnd"/>
      <w:r w:rsidR="00C4171F">
        <w:rPr>
          <w:rFonts w:ascii="Times New Roman" w:hAnsi="Times New Roman" w:cs="Times New Roman"/>
          <w:sz w:val="28"/>
          <w:szCs w:val="28"/>
          <w:lang w:val="ru-RU"/>
        </w:rPr>
        <w:t xml:space="preserve"> бюджету на суму 616,8 </w:t>
      </w:r>
      <w:proofErr w:type="spellStart"/>
      <w:r w:rsidR="00C4171F">
        <w:rPr>
          <w:rFonts w:ascii="Times New Roman" w:hAnsi="Times New Roman" w:cs="Times New Roman"/>
          <w:sz w:val="28"/>
          <w:szCs w:val="28"/>
          <w:lang w:val="ru-RU"/>
        </w:rPr>
        <w:t>тис.грн</w:t>
      </w:r>
      <w:proofErr w:type="spellEnd"/>
      <w:r w:rsidR="00C4171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D3118" w:rsidRDefault="00C4171F" w:rsidP="00BD311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Першого вересня у День знань</w:t>
      </w:r>
      <w:r w:rsidR="00BD3118">
        <w:rPr>
          <w:rFonts w:ascii="Times New Roman" w:hAnsi="Times New Roman" w:cs="Times New Roman"/>
          <w:sz w:val="28"/>
          <w:szCs w:val="28"/>
          <w:lang w:val="uk-UA"/>
        </w:rPr>
        <w:t xml:space="preserve"> подарунк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та шкільні приладдя отримали всі </w:t>
      </w:r>
      <w:r w:rsidR="00BD3118">
        <w:rPr>
          <w:rFonts w:ascii="Times New Roman" w:hAnsi="Times New Roman" w:cs="Times New Roman"/>
          <w:sz w:val="28"/>
          <w:szCs w:val="28"/>
          <w:lang w:val="uk-UA"/>
        </w:rPr>
        <w:t xml:space="preserve"> першокласник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 та діти пільгових категорій, на загальну суму 285,1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3118" w:rsidRDefault="00BD3118" w:rsidP="00BD31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Одноразову грошову допомогу у розмірі 1810 гривень надано трьом  дітям-сиротам та дітям, позбавленим батьківського піклування після досягнення 18-річного віку.</w:t>
      </w:r>
      <w:r>
        <w:rPr>
          <w:rFonts w:ascii="Times New Roman" w:eastAsia="Calibri" w:hAnsi="Times New Roman" w:cs="Times New Roman"/>
          <w:sz w:val="24"/>
          <w:lang w:val="uk-UA"/>
        </w:rPr>
        <w:t xml:space="preserve"> </w:t>
      </w:r>
    </w:p>
    <w:p w:rsidR="00BD3118" w:rsidRDefault="00BD3118" w:rsidP="00BD311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Одинадцять  дітей-сиріт та дітей, позбавлених батьківського піклування отримали грошову допомогу у розмірі 2300 грн на одну дитину для придбання шкільної та спортивної форми.</w:t>
      </w:r>
    </w:p>
    <w:p w:rsidR="00BD3118" w:rsidRDefault="00BD3118" w:rsidP="00BD311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20 листопада  під час заходу до Всесвітнього дня дитини всі учасники конкурсів були нагороджені призами.</w:t>
      </w:r>
    </w:p>
    <w:p w:rsidR="00BD3118" w:rsidRDefault="00BD3118" w:rsidP="00BD31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Комунальним закладом надання соціальних послуг  «Турбота»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сільської ради забезпечено своєчасне виявлення сімей, осіб, які опинились у складних життєвих обставинах, їх облік та надання соціальних послуг.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Загальна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чисельність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/осіб,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яких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надійшла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інформація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повідомлення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виявлені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комунальним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закладом,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самозвернення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становить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протягом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2025 року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- 29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осіб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належать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вразливих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категорій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населення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них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здійснено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оцінку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потреб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сім’ї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/особи,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обстежено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житлово-побутові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умови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проживання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виявлено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осіб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перебувають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складних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життєвих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обставинах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з них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яких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виховується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.</w:t>
      </w:r>
    </w:p>
    <w:p w:rsidR="00BD3118" w:rsidRDefault="00BD3118" w:rsidP="00BD31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Також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обліку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фахівця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соціальної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роботи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знаходяться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яких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виховуються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32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дитини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перебувають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у СЖО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отримують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соціальні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послуги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консультування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інформування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соціальний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супровід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дійснюється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належного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виконання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батьківських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обов’язків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формування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навичок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догляду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дітьми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облаштування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приведення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будинків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належного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санітарно-гігієнічного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стану,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оформленні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необхідних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документів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lastRenderedPageBreak/>
        <w:t>також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профілактична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усунення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попередження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проявів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негативної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поведінки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батьків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.</w:t>
      </w:r>
    </w:p>
    <w:p w:rsidR="00BD3118" w:rsidRDefault="00BD3118" w:rsidP="00BD311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Директором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КЗ НСП «Турбота»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фахівцем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соціальної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роботи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спільно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службою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у справах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поліцейським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офіцером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громади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інспекторами ЮП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постійно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здійснюються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планові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позапланові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виїзди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обстеження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умов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проживання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СЖО, проводиться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профілактична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із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ними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щодо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умов проживання,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догляду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виховання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цих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сім`ях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базових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потреб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попередження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насильства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сім’ї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/>
        </w:rPr>
        <w:t>.</w:t>
      </w:r>
    </w:p>
    <w:p w:rsidR="00BD3118" w:rsidRDefault="00BD3118" w:rsidP="00BD31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сільської ради                                      Людмила ДАНИЛОВА</w:t>
      </w:r>
    </w:p>
    <w:p w:rsidR="00BD3118" w:rsidRDefault="00BD3118" w:rsidP="00BD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Default="00BD3118" w:rsidP="00BD31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3118" w:rsidRPr="00D96D65" w:rsidRDefault="00BD3118" w:rsidP="00D96D65">
      <w:pPr>
        <w:pStyle w:val="a4"/>
        <w:ind w:left="644" w:firstLine="0"/>
        <w:rPr>
          <w:sz w:val="28"/>
          <w:szCs w:val="28"/>
          <w:u w:val="none"/>
        </w:rPr>
      </w:pPr>
    </w:p>
    <w:sectPr w:rsidR="00BD3118" w:rsidRPr="00D96D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669B6"/>
    <w:multiLevelType w:val="hybridMultilevel"/>
    <w:tmpl w:val="08FCF98C"/>
    <w:lvl w:ilvl="0" w:tplc="FCF030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C6CC6"/>
    <w:multiLevelType w:val="hybridMultilevel"/>
    <w:tmpl w:val="D6BA2BF6"/>
    <w:lvl w:ilvl="0" w:tplc="09DA2A1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E676FC6"/>
    <w:multiLevelType w:val="hybridMultilevel"/>
    <w:tmpl w:val="912A60F6"/>
    <w:lvl w:ilvl="0" w:tplc="DEC8618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12C2332"/>
    <w:multiLevelType w:val="hybridMultilevel"/>
    <w:tmpl w:val="1034F162"/>
    <w:lvl w:ilvl="0" w:tplc="5CFCBABA">
      <w:start w:val="3"/>
      <w:numFmt w:val="decimal"/>
      <w:lvlText w:val="%1."/>
      <w:lvlJc w:val="left"/>
      <w:pPr>
        <w:ind w:left="1211" w:hanging="360"/>
      </w:pPr>
      <w:rPr>
        <w:color w:val="000000"/>
        <w:sz w:val="28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B573C68"/>
    <w:multiLevelType w:val="hybridMultilevel"/>
    <w:tmpl w:val="4AE25792"/>
    <w:lvl w:ilvl="0" w:tplc="1312110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F893892"/>
    <w:multiLevelType w:val="hybridMultilevel"/>
    <w:tmpl w:val="50400CEC"/>
    <w:lvl w:ilvl="0" w:tplc="DB46B774">
      <w:start w:val="1"/>
      <w:numFmt w:val="decimal"/>
      <w:lvlText w:val="%1."/>
      <w:lvlJc w:val="left"/>
      <w:pPr>
        <w:ind w:left="855" w:hanging="360"/>
      </w:pPr>
    </w:lvl>
    <w:lvl w:ilvl="1" w:tplc="04220019">
      <w:start w:val="1"/>
      <w:numFmt w:val="lowerLetter"/>
      <w:lvlText w:val="%2."/>
      <w:lvlJc w:val="left"/>
      <w:pPr>
        <w:ind w:left="1575" w:hanging="360"/>
      </w:pPr>
    </w:lvl>
    <w:lvl w:ilvl="2" w:tplc="0422001B">
      <w:start w:val="1"/>
      <w:numFmt w:val="lowerRoman"/>
      <w:lvlText w:val="%3."/>
      <w:lvlJc w:val="right"/>
      <w:pPr>
        <w:ind w:left="2295" w:hanging="180"/>
      </w:pPr>
    </w:lvl>
    <w:lvl w:ilvl="3" w:tplc="0422000F">
      <w:start w:val="1"/>
      <w:numFmt w:val="decimal"/>
      <w:lvlText w:val="%4."/>
      <w:lvlJc w:val="left"/>
      <w:pPr>
        <w:ind w:left="3015" w:hanging="360"/>
      </w:pPr>
    </w:lvl>
    <w:lvl w:ilvl="4" w:tplc="04220019">
      <w:start w:val="1"/>
      <w:numFmt w:val="lowerLetter"/>
      <w:lvlText w:val="%5."/>
      <w:lvlJc w:val="left"/>
      <w:pPr>
        <w:ind w:left="3735" w:hanging="360"/>
      </w:pPr>
    </w:lvl>
    <w:lvl w:ilvl="5" w:tplc="0422001B">
      <w:start w:val="1"/>
      <w:numFmt w:val="lowerRoman"/>
      <w:lvlText w:val="%6."/>
      <w:lvlJc w:val="right"/>
      <w:pPr>
        <w:ind w:left="4455" w:hanging="180"/>
      </w:pPr>
    </w:lvl>
    <w:lvl w:ilvl="6" w:tplc="0422000F">
      <w:start w:val="1"/>
      <w:numFmt w:val="decimal"/>
      <w:lvlText w:val="%7."/>
      <w:lvlJc w:val="left"/>
      <w:pPr>
        <w:ind w:left="5175" w:hanging="360"/>
      </w:pPr>
    </w:lvl>
    <w:lvl w:ilvl="7" w:tplc="04220019">
      <w:start w:val="1"/>
      <w:numFmt w:val="lowerLetter"/>
      <w:lvlText w:val="%8."/>
      <w:lvlJc w:val="left"/>
      <w:pPr>
        <w:ind w:left="5895" w:hanging="360"/>
      </w:pPr>
    </w:lvl>
    <w:lvl w:ilvl="8" w:tplc="0422001B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593"/>
    <w:rsid w:val="00112A0D"/>
    <w:rsid w:val="002637FD"/>
    <w:rsid w:val="00290441"/>
    <w:rsid w:val="002A0D81"/>
    <w:rsid w:val="00400F12"/>
    <w:rsid w:val="004178C8"/>
    <w:rsid w:val="00473ABF"/>
    <w:rsid w:val="00546D32"/>
    <w:rsid w:val="006C6FC0"/>
    <w:rsid w:val="00745895"/>
    <w:rsid w:val="007E028D"/>
    <w:rsid w:val="00870AA4"/>
    <w:rsid w:val="00911C57"/>
    <w:rsid w:val="00A50F7B"/>
    <w:rsid w:val="00BA4593"/>
    <w:rsid w:val="00BC62DD"/>
    <w:rsid w:val="00BD3118"/>
    <w:rsid w:val="00C4171F"/>
    <w:rsid w:val="00CD242A"/>
    <w:rsid w:val="00D96D65"/>
    <w:rsid w:val="00DA3ABA"/>
    <w:rsid w:val="00DC2A8A"/>
    <w:rsid w:val="00FE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2D58A"/>
  <w15:chartTrackingRefBased/>
  <w15:docId w15:val="{AC5A52F1-F25A-4C0B-8107-9E72F1571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112A0D"/>
    <w:pPr>
      <w:widowControl w:val="0"/>
      <w:autoSpaceDE w:val="0"/>
      <w:autoSpaceDN w:val="0"/>
      <w:spacing w:after="0" w:line="240" w:lineRule="auto"/>
      <w:ind w:left="196" w:firstLine="707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2A0D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No Spacing"/>
    <w:uiPriority w:val="1"/>
    <w:qFormat/>
    <w:rsid w:val="00112A0D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1"/>
    <w:qFormat/>
    <w:rsid w:val="00112A0D"/>
    <w:pPr>
      <w:widowControl w:val="0"/>
      <w:autoSpaceDE w:val="0"/>
      <w:autoSpaceDN w:val="0"/>
      <w:spacing w:after="0" w:line="319" w:lineRule="exact"/>
      <w:ind w:left="196" w:hanging="381"/>
    </w:pPr>
    <w:rPr>
      <w:rFonts w:ascii="Times New Roman" w:eastAsia="Times New Roman" w:hAnsi="Times New Roman" w:cs="Times New Roman"/>
      <w:u w:val="single" w:color="00000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30</cp:revision>
  <dcterms:created xsi:type="dcterms:W3CDTF">2025-11-06T11:41:00Z</dcterms:created>
  <dcterms:modified xsi:type="dcterms:W3CDTF">2025-12-04T09:30:00Z</dcterms:modified>
</cp:coreProperties>
</file>